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70" w:rsidRPr="00D65440" w:rsidRDefault="00757570" w:rsidP="00757570">
      <w:pPr>
        <w:pStyle w:val="Heading1"/>
      </w:pPr>
      <w:r w:rsidRPr="00D65440">
        <w:t>ANTHRAQUINONE DISULFONIC ACID    CAS # 853350</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IRRITATION DATA</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500 mg</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24H</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Remarks: Mild irritation effect</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STORAGE GROUP(S):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57570" w:rsidRPr="00D65440" w:rsidRDefault="00757570" w:rsidP="007575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36</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57570" w:rsidRPr="00D65440" w:rsidRDefault="00757570" w:rsidP="007575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57570" w:rsidRPr="00D65440" w:rsidRDefault="00757570" w:rsidP="00757570">
      <w:pPr>
        <w:pStyle w:val="PlainText"/>
        <w:rPr>
          <w:rFonts w:ascii="Courier New" w:hAnsi="Courier New" w:cs="Courier New"/>
          <w:sz w:val="20"/>
          <w:szCs w:val="20"/>
        </w:rPr>
      </w:pPr>
    </w:p>
    <w:p w:rsidR="00757570" w:rsidRPr="00D65440" w:rsidRDefault="00757570" w:rsidP="0075757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5757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570"/>
    <w:rsid w:val="003F40DA"/>
    <w:rsid w:val="0075757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75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570"/>
    <w:rPr>
      <w:rFonts w:ascii="Courier New" w:eastAsiaTheme="majorEastAsia" w:hAnsi="Courier New" w:cstheme="majorBidi"/>
      <w:b/>
      <w:bCs/>
      <w:sz w:val="20"/>
      <w:szCs w:val="28"/>
    </w:rPr>
  </w:style>
  <w:style w:type="paragraph" w:styleId="NoSpacing">
    <w:name w:val="No Spacing"/>
    <w:autoRedefine/>
    <w:uiPriority w:val="1"/>
    <w:qFormat/>
    <w:rsid w:val="00757570"/>
    <w:pPr>
      <w:spacing w:after="0" w:line="240" w:lineRule="auto"/>
      <w:jc w:val="both"/>
    </w:pPr>
    <w:rPr>
      <w:sz w:val="18"/>
    </w:rPr>
  </w:style>
  <w:style w:type="paragraph" w:styleId="PlainText">
    <w:name w:val="Plain Text"/>
    <w:basedOn w:val="Normal"/>
    <w:link w:val="PlainTextChar"/>
    <w:uiPriority w:val="99"/>
    <w:unhideWhenUsed/>
    <w:rsid w:val="007575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575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75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570"/>
    <w:rPr>
      <w:rFonts w:ascii="Courier New" w:eastAsiaTheme="majorEastAsia" w:hAnsi="Courier New" w:cstheme="majorBidi"/>
      <w:b/>
      <w:bCs/>
      <w:sz w:val="20"/>
      <w:szCs w:val="28"/>
    </w:rPr>
  </w:style>
  <w:style w:type="paragraph" w:styleId="NoSpacing">
    <w:name w:val="No Spacing"/>
    <w:autoRedefine/>
    <w:uiPriority w:val="1"/>
    <w:qFormat/>
    <w:rsid w:val="00757570"/>
    <w:pPr>
      <w:spacing w:after="0" w:line="240" w:lineRule="auto"/>
      <w:jc w:val="both"/>
    </w:pPr>
    <w:rPr>
      <w:sz w:val="18"/>
    </w:rPr>
  </w:style>
  <w:style w:type="paragraph" w:styleId="PlainText">
    <w:name w:val="Plain Text"/>
    <w:basedOn w:val="Normal"/>
    <w:link w:val="PlainTextChar"/>
    <w:uiPriority w:val="99"/>
    <w:unhideWhenUsed/>
    <w:rsid w:val="007575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575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