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7820" w:rsidRPr="00D65440" w:rsidRDefault="00A27820" w:rsidP="00A27820">
      <w:pPr>
        <w:pStyle w:val="Heading1"/>
      </w:pPr>
      <w:r w:rsidRPr="00D65440">
        <w:t>AMINOPENICILLANIC ACID (6</w:t>
      </w:r>
      <w:proofErr w:type="gramStart"/>
      <w:r w:rsidRPr="00D65440">
        <w:t>-)</w:t>
      </w:r>
      <w:proofErr w:type="gramEnd"/>
      <w:r w:rsidRPr="00D65440">
        <w:t xml:space="preserve">    CAS # 551166</w:t>
      </w:r>
    </w:p>
    <w:p w:rsidR="00A27820" w:rsidRPr="00D65440" w:rsidRDefault="00A27820" w:rsidP="00A27820">
      <w:pPr>
        <w:pStyle w:val="PlainText"/>
        <w:rPr>
          <w:rFonts w:ascii="Courier New" w:hAnsi="Courier New" w:cs="Courier New"/>
          <w:sz w:val="20"/>
          <w:szCs w:val="20"/>
        </w:rPr>
      </w:pPr>
    </w:p>
    <w:p w:rsidR="00A27820" w:rsidRPr="00D65440" w:rsidRDefault="00A27820" w:rsidP="00A27820">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A27820" w:rsidRPr="00D65440" w:rsidRDefault="00A27820" w:rsidP="00A27820">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A27820" w:rsidRPr="00D65440" w:rsidRDefault="00A27820" w:rsidP="00A27820">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A27820" w:rsidRPr="00D65440" w:rsidRDefault="00A27820" w:rsidP="00A27820">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A27820" w:rsidRPr="00D65440" w:rsidRDefault="00A27820" w:rsidP="00A27820">
      <w:pPr>
        <w:pStyle w:val="PlainText"/>
        <w:rPr>
          <w:rFonts w:ascii="Courier New" w:hAnsi="Courier New" w:cs="Courier New"/>
          <w:sz w:val="20"/>
          <w:szCs w:val="20"/>
        </w:rPr>
      </w:pPr>
    </w:p>
    <w:p w:rsidR="00A27820" w:rsidRPr="00D65440" w:rsidRDefault="00A27820" w:rsidP="00A2782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L</w:t>
      </w:r>
    </w:p>
    <w:p w:rsidR="00A27820" w:rsidRPr="00D65440" w:rsidRDefault="00A27820" w:rsidP="00A27820">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A27820" w:rsidRPr="00D65440" w:rsidRDefault="00A27820" w:rsidP="00A27820">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A27820" w:rsidRPr="00D65440" w:rsidRDefault="00A27820" w:rsidP="00A27820">
      <w:pPr>
        <w:pStyle w:val="PlainText"/>
        <w:rPr>
          <w:rFonts w:ascii="Courier New" w:hAnsi="Courier New" w:cs="Courier New"/>
          <w:sz w:val="20"/>
          <w:szCs w:val="20"/>
        </w:rPr>
      </w:pPr>
    </w:p>
    <w:p w:rsidR="00A27820" w:rsidRPr="00D65440" w:rsidRDefault="00A27820" w:rsidP="00A27820">
      <w:pPr>
        <w:pStyle w:val="PlainText"/>
        <w:rPr>
          <w:rFonts w:ascii="Courier New" w:hAnsi="Courier New" w:cs="Courier New"/>
          <w:sz w:val="20"/>
          <w:szCs w:val="20"/>
        </w:rPr>
      </w:pPr>
      <w:r w:rsidRPr="00D65440">
        <w:rPr>
          <w:rFonts w:ascii="Courier New" w:hAnsi="Courier New" w:cs="Courier New"/>
          <w:sz w:val="20"/>
          <w:szCs w:val="20"/>
        </w:rPr>
        <w:t>ROUTE OF EXPOSURE</w:t>
      </w:r>
    </w:p>
    <w:p w:rsidR="00A27820" w:rsidRPr="00D65440" w:rsidRDefault="00A27820" w:rsidP="00A2782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A27820" w:rsidRPr="00D65440" w:rsidRDefault="00A27820" w:rsidP="00A27820">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A27820" w:rsidRPr="00D65440" w:rsidRDefault="00A27820" w:rsidP="00A27820">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A27820" w:rsidRPr="00D65440" w:rsidRDefault="00A27820" w:rsidP="00A2782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w:t>
      </w:r>
    </w:p>
    <w:p w:rsidR="00A27820" w:rsidRPr="00D65440" w:rsidRDefault="00A27820" w:rsidP="00A27820">
      <w:pPr>
        <w:pStyle w:val="PlainText"/>
        <w:rPr>
          <w:rFonts w:ascii="Courier New" w:hAnsi="Courier New" w:cs="Courier New"/>
          <w:sz w:val="20"/>
          <w:szCs w:val="20"/>
        </w:rPr>
      </w:pPr>
      <w:r w:rsidRPr="00D65440">
        <w:rPr>
          <w:rFonts w:ascii="Courier New" w:hAnsi="Courier New" w:cs="Courier New"/>
          <w:sz w:val="20"/>
          <w:szCs w:val="20"/>
        </w:rPr>
        <w:t xml:space="preserve"> </w:t>
      </w:r>
    </w:p>
    <w:p w:rsidR="00A27820" w:rsidRPr="00D65440" w:rsidRDefault="00A27820" w:rsidP="00A27820">
      <w:pPr>
        <w:pStyle w:val="PlainText"/>
        <w:rPr>
          <w:rFonts w:ascii="Courier New" w:hAnsi="Courier New" w:cs="Courier New"/>
          <w:sz w:val="20"/>
          <w:szCs w:val="20"/>
        </w:rPr>
      </w:pPr>
      <w:r w:rsidRPr="00D65440">
        <w:rPr>
          <w:rFonts w:ascii="Courier New" w:hAnsi="Courier New" w:cs="Courier New"/>
          <w:sz w:val="20"/>
          <w:szCs w:val="20"/>
        </w:rPr>
        <w:t>SENSITIZATION</w:t>
      </w:r>
    </w:p>
    <w:p w:rsidR="00A27820" w:rsidRPr="00D65440" w:rsidRDefault="00A27820" w:rsidP="00A27820">
      <w:pPr>
        <w:pStyle w:val="PlainText"/>
        <w:rPr>
          <w:rFonts w:ascii="Courier New" w:hAnsi="Courier New" w:cs="Courier New"/>
          <w:sz w:val="20"/>
          <w:szCs w:val="20"/>
        </w:rPr>
      </w:pPr>
      <w:r w:rsidRPr="00D65440">
        <w:rPr>
          <w:rFonts w:ascii="Courier New" w:hAnsi="Courier New" w:cs="Courier New"/>
          <w:sz w:val="20"/>
          <w:szCs w:val="20"/>
        </w:rPr>
        <w:t xml:space="preserve">    Sensitization: May cause allergic respiratory and skin reactions</w:t>
      </w:r>
    </w:p>
    <w:p w:rsidR="00A27820" w:rsidRPr="00D65440" w:rsidRDefault="00A27820" w:rsidP="00A27820">
      <w:pPr>
        <w:pStyle w:val="PlainText"/>
        <w:rPr>
          <w:rFonts w:ascii="Courier New" w:hAnsi="Courier New" w:cs="Courier New"/>
          <w:sz w:val="20"/>
          <w:szCs w:val="20"/>
        </w:rPr>
      </w:pPr>
      <w:r w:rsidRPr="00D65440">
        <w:rPr>
          <w:rFonts w:ascii="Courier New" w:hAnsi="Courier New" w:cs="Courier New"/>
          <w:sz w:val="20"/>
          <w:szCs w:val="20"/>
        </w:rPr>
        <w:t xml:space="preserve"> </w:t>
      </w:r>
    </w:p>
    <w:p w:rsidR="00A27820" w:rsidRPr="00D65440" w:rsidRDefault="00A27820" w:rsidP="00A27820">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A27820" w:rsidRPr="00D65440" w:rsidRDefault="00A27820" w:rsidP="00A27820">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A27820" w:rsidRPr="00D65440" w:rsidRDefault="00A27820" w:rsidP="00A2782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A27820" w:rsidRPr="00D65440" w:rsidRDefault="00A27820" w:rsidP="00A27820">
      <w:pPr>
        <w:pStyle w:val="PlainText"/>
        <w:rPr>
          <w:rFonts w:ascii="Courier New" w:hAnsi="Courier New" w:cs="Courier New"/>
          <w:sz w:val="20"/>
          <w:szCs w:val="20"/>
        </w:rPr>
      </w:pPr>
    </w:p>
    <w:p w:rsidR="00A27820" w:rsidRPr="00D65440" w:rsidRDefault="00A27820" w:rsidP="00A27820">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A27820" w:rsidRPr="00D65440" w:rsidRDefault="00A27820" w:rsidP="00A27820">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A27820" w:rsidRPr="00D65440" w:rsidRDefault="00A27820" w:rsidP="00A27820">
      <w:pPr>
        <w:pStyle w:val="PlainText"/>
        <w:rPr>
          <w:rFonts w:ascii="Courier New" w:hAnsi="Courier New" w:cs="Courier New"/>
          <w:sz w:val="20"/>
          <w:szCs w:val="20"/>
        </w:rPr>
      </w:pPr>
    </w:p>
    <w:p w:rsidR="00A27820" w:rsidRPr="00D65440" w:rsidRDefault="00A27820" w:rsidP="00A27820">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A27820" w:rsidRPr="00D65440" w:rsidRDefault="00A27820" w:rsidP="00A27820">
      <w:pPr>
        <w:pStyle w:val="PlainText"/>
        <w:rPr>
          <w:rFonts w:ascii="Courier New" w:hAnsi="Courier New" w:cs="Courier New"/>
          <w:sz w:val="20"/>
          <w:szCs w:val="20"/>
        </w:rPr>
      </w:pPr>
      <w:r w:rsidRPr="00D65440">
        <w:rPr>
          <w:rFonts w:ascii="Courier New" w:hAnsi="Courier New" w:cs="Courier New"/>
          <w:sz w:val="20"/>
          <w:szCs w:val="20"/>
        </w:rPr>
        <w:t>STORAGE GROUP(S):</w:t>
      </w:r>
    </w:p>
    <w:p w:rsidR="00A27820" w:rsidRPr="00D65440" w:rsidRDefault="00A27820" w:rsidP="00A27820">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A27820" w:rsidRPr="00D65440" w:rsidRDefault="00A27820" w:rsidP="00A27820">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A27820" w:rsidRPr="00D65440" w:rsidRDefault="00A27820" w:rsidP="00A27820">
      <w:pPr>
        <w:pStyle w:val="PlainText"/>
        <w:rPr>
          <w:rFonts w:ascii="Courier New" w:hAnsi="Courier New" w:cs="Courier New"/>
          <w:sz w:val="20"/>
          <w:szCs w:val="20"/>
        </w:rPr>
      </w:pPr>
    </w:p>
    <w:p w:rsidR="00A27820" w:rsidRPr="00D65440" w:rsidRDefault="00A27820" w:rsidP="00A27820">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A27820" w:rsidRPr="00D65440" w:rsidRDefault="00A27820" w:rsidP="00A27820">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A27820" w:rsidRPr="00D65440" w:rsidRDefault="00A27820" w:rsidP="00A27820">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A27820" w:rsidRPr="00D65440" w:rsidRDefault="00A27820" w:rsidP="00A27820">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Sulfur oxides</w:t>
      </w:r>
    </w:p>
    <w:p w:rsidR="00A27820" w:rsidRPr="00D65440" w:rsidRDefault="00A27820" w:rsidP="00A27820">
      <w:pPr>
        <w:pStyle w:val="PlainText"/>
        <w:rPr>
          <w:rFonts w:ascii="Courier New" w:hAnsi="Courier New" w:cs="Courier New"/>
          <w:sz w:val="20"/>
          <w:szCs w:val="20"/>
        </w:rPr>
      </w:pPr>
      <w:r w:rsidRPr="00D65440">
        <w:rPr>
          <w:rFonts w:ascii="Courier New" w:hAnsi="Courier New" w:cs="Courier New"/>
          <w:sz w:val="20"/>
          <w:szCs w:val="20"/>
        </w:rPr>
        <w:t>Store at 2-8°C</w:t>
      </w:r>
    </w:p>
    <w:p w:rsidR="00A27820" w:rsidRPr="00D65440" w:rsidRDefault="00A27820" w:rsidP="00A27820">
      <w:pPr>
        <w:pStyle w:val="PlainText"/>
        <w:rPr>
          <w:rFonts w:ascii="Courier New" w:hAnsi="Courier New" w:cs="Courier New"/>
          <w:sz w:val="20"/>
          <w:szCs w:val="20"/>
        </w:rPr>
      </w:pPr>
      <w:r w:rsidRPr="00D65440">
        <w:rPr>
          <w:rFonts w:ascii="Courier New" w:hAnsi="Courier New" w:cs="Courier New"/>
          <w:sz w:val="20"/>
          <w:szCs w:val="20"/>
        </w:rPr>
        <w:t>Keep tightly closed.</w:t>
      </w:r>
    </w:p>
    <w:p w:rsidR="00A27820" w:rsidRPr="00D65440" w:rsidRDefault="00A27820" w:rsidP="00A27820">
      <w:pPr>
        <w:pStyle w:val="PlainText"/>
        <w:rPr>
          <w:rFonts w:ascii="Courier New" w:hAnsi="Courier New" w:cs="Courier New"/>
          <w:sz w:val="20"/>
          <w:szCs w:val="20"/>
        </w:rPr>
      </w:pPr>
    </w:p>
    <w:p w:rsidR="00A27820" w:rsidRPr="00D65440" w:rsidRDefault="00A27820" w:rsidP="00A27820">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A27820" w:rsidRPr="00D65440" w:rsidRDefault="00A27820" w:rsidP="00A27820">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A27820" w:rsidRPr="00D65440" w:rsidRDefault="00A27820" w:rsidP="00A27820">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at</w:t>
      </w:r>
    </w:p>
    <w:p w:rsidR="00A27820" w:rsidRPr="00D65440" w:rsidRDefault="00A27820" w:rsidP="00A27820">
      <w:pPr>
        <w:pStyle w:val="PlainText"/>
        <w:rPr>
          <w:rFonts w:ascii="Courier New" w:hAnsi="Courier New" w:cs="Courier New"/>
          <w:sz w:val="20"/>
          <w:szCs w:val="20"/>
        </w:rPr>
      </w:pPr>
      <w:r w:rsidRPr="00D65440">
        <w:rPr>
          <w:rFonts w:ascii="Courier New" w:hAnsi="Courier New" w:cs="Courier New"/>
          <w:sz w:val="20"/>
          <w:szCs w:val="20"/>
        </w:rPr>
        <w:t>2-8░C</w:t>
      </w:r>
    </w:p>
    <w:p w:rsidR="00A27820" w:rsidRPr="00D65440" w:rsidRDefault="00A27820" w:rsidP="00A27820">
      <w:pPr>
        <w:pStyle w:val="PlainText"/>
        <w:rPr>
          <w:rFonts w:ascii="Courier New" w:hAnsi="Courier New" w:cs="Courier New"/>
          <w:sz w:val="20"/>
          <w:szCs w:val="20"/>
        </w:rPr>
      </w:pPr>
    </w:p>
    <w:p w:rsidR="00A27820" w:rsidRPr="00D65440" w:rsidRDefault="00A27820" w:rsidP="00A27820">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A27820" w:rsidRPr="00D65440" w:rsidRDefault="00A27820" w:rsidP="00A27820">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A27820" w:rsidRPr="00D65440" w:rsidRDefault="00A27820" w:rsidP="00A27820">
      <w:pPr>
        <w:pStyle w:val="PlainText"/>
        <w:rPr>
          <w:rFonts w:ascii="Courier New" w:hAnsi="Courier New" w:cs="Courier New"/>
          <w:sz w:val="20"/>
          <w:szCs w:val="20"/>
        </w:rPr>
      </w:pPr>
      <w:r w:rsidRPr="00D65440">
        <w:rPr>
          <w:rFonts w:ascii="Courier New" w:hAnsi="Courier New" w:cs="Courier New"/>
          <w:sz w:val="20"/>
          <w:szCs w:val="20"/>
        </w:rPr>
        <w:t xml:space="preserve">    Symbol of Danger: </w:t>
      </w:r>
      <w:proofErr w:type="spellStart"/>
      <w:r w:rsidRPr="00D65440">
        <w:rPr>
          <w:rFonts w:ascii="Courier New" w:hAnsi="Courier New" w:cs="Courier New"/>
          <w:sz w:val="20"/>
          <w:szCs w:val="20"/>
        </w:rPr>
        <w:t>Xn</w:t>
      </w:r>
      <w:proofErr w:type="spellEnd"/>
    </w:p>
    <w:p w:rsidR="00A27820" w:rsidRPr="00D65440" w:rsidRDefault="00A27820" w:rsidP="00A27820">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Harmful.</w:t>
      </w:r>
    </w:p>
    <w:p w:rsidR="00A27820" w:rsidRPr="00D65440" w:rsidRDefault="00A27820" w:rsidP="00A27820">
      <w:pPr>
        <w:pStyle w:val="PlainText"/>
        <w:rPr>
          <w:rFonts w:ascii="Courier New" w:hAnsi="Courier New" w:cs="Courier New"/>
          <w:sz w:val="20"/>
          <w:szCs w:val="20"/>
        </w:rPr>
      </w:pPr>
      <w:r w:rsidRPr="00D65440">
        <w:rPr>
          <w:rFonts w:ascii="Courier New" w:hAnsi="Courier New" w:cs="Courier New"/>
          <w:sz w:val="20"/>
          <w:szCs w:val="20"/>
        </w:rPr>
        <w:t xml:space="preserve">    R: 42/43</w:t>
      </w:r>
    </w:p>
    <w:p w:rsidR="00A27820" w:rsidRPr="00D65440" w:rsidRDefault="00A27820" w:rsidP="00A27820">
      <w:pPr>
        <w:pStyle w:val="PlainText"/>
        <w:rPr>
          <w:rFonts w:ascii="Courier New" w:hAnsi="Courier New" w:cs="Courier New"/>
          <w:sz w:val="20"/>
          <w:szCs w:val="20"/>
        </w:rPr>
      </w:pPr>
      <w:r w:rsidRPr="00D65440">
        <w:rPr>
          <w:rFonts w:ascii="Courier New" w:hAnsi="Courier New" w:cs="Courier New"/>
          <w:sz w:val="20"/>
          <w:szCs w:val="20"/>
        </w:rPr>
        <w:t xml:space="preserve">    Risk Statements: May cause sensitization by inhalation and skin</w:t>
      </w:r>
    </w:p>
    <w:p w:rsidR="00A27820" w:rsidRPr="00D65440" w:rsidRDefault="00A27820" w:rsidP="00A2782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contact</w:t>
      </w:r>
      <w:proofErr w:type="gramEnd"/>
      <w:r w:rsidRPr="00D65440">
        <w:rPr>
          <w:rFonts w:ascii="Courier New" w:hAnsi="Courier New" w:cs="Courier New"/>
          <w:sz w:val="20"/>
          <w:szCs w:val="20"/>
        </w:rPr>
        <w:t>.</w:t>
      </w:r>
    </w:p>
    <w:p w:rsidR="00A27820" w:rsidRPr="00D65440" w:rsidRDefault="00A27820" w:rsidP="00A27820">
      <w:pPr>
        <w:pStyle w:val="PlainText"/>
        <w:rPr>
          <w:rFonts w:ascii="Courier New" w:hAnsi="Courier New" w:cs="Courier New"/>
          <w:sz w:val="20"/>
          <w:szCs w:val="20"/>
        </w:rPr>
      </w:pPr>
      <w:r w:rsidRPr="00D65440">
        <w:rPr>
          <w:rFonts w:ascii="Courier New" w:hAnsi="Courier New" w:cs="Courier New"/>
          <w:sz w:val="20"/>
          <w:szCs w:val="20"/>
        </w:rPr>
        <w:t xml:space="preserve">    S: 22-36/37</w:t>
      </w:r>
    </w:p>
    <w:p w:rsidR="00A27820" w:rsidRPr="00D65440" w:rsidRDefault="00A27820" w:rsidP="00A27820">
      <w:pPr>
        <w:pStyle w:val="PlainText"/>
        <w:rPr>
          <w:rFonts w:ascii="Courier New" w:hAnsi="Courier New" w:cs="Courier New"/>
          <w:sz w:val="20"/>
          <w:szCs w:val="20"/>
        </w:rPr>
      </w:pPr>
      <w:r w:rsidRPr="00D65440">
        <w:rPr>
          <w:rFonts w:ascii="Courier New" w:hAnsi="Courier New" w:cs="Courier New"/>
          <w:sz w:val="20"/>
          <w:szCs w:val="20"/>
        </w:rPr>
        <w:t xml:space="preserve">    Safety Statements: Do not breathe dust. Wear suitable protective</w:t>
      </w:r>
    </w:p>
    <w:p w:rsidR="00A27820" w:rsidRPr="00D65440" w:rsidRDefault="00A27820" w:rsidP="00A2782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clothing</w:t>
      </w:r>
      <w:proofErr w:type="gramEnd"/>
      <w:r w:rsidRPr="00D65440">
        <w:rPr>
          <w:rFonts w:ascii="Courier New" w:hAnsi="Courier New" w:cs="Courier New"/>
          <w:sz w:val="20"/>
          <w:szCs w:val="20"/>
        </w:rPr>
        <w:t xml:space="preserve"> and gloves. </w:t>
      </w:r>
    </w:p>
    <w:p w:rsidR="00A27820" w:rsidRPr="00D65440" w:rsidRDefault="00A27820" w:rsidP="00A27820">
      <w:pPr>
        <w:pStyle w:val="PlainText"/>
        <w:rPr>
          <w:rFonts w:ascii="Courier New" w:hAnsi="Courier New" w:cs="Courier New"/>
          <w:sz w:val="20"/>
          <w:szCs w:val="20"/>
        </w:rPr>
      </w:pPr>
    </w:p>
    <w:p w:rsidR="00A27820" w:rsidRPr="00D65440" w:rsidRDefault="00A27820" w:rsidP="00A27820">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A27820">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7820"/>
    <w:rsid w:val="003F40DA"/>
    <w:rsid w:val="00A27820"/>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2782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27820"/>
    <w:rPr>
      <w:rFonts w:ascii="Courier New" w:eastAsiaTheme="majorEastAsia" w:hAnsi="Courier New" w:cstheme="majorBidi"/>
      <w:b/>
      <w:bCs/>
      <w:sz w:val="20"/>
      <w:szCs w:val="28"/>
    </w:rPr>
  </w:style>
  <w:style w:type="paragraph" w:styleId="NoSpacing">
    <w:name w:val="No Spacing"/>
    <w:autoRedefine/>
    <w:uiPriority w:val="1"/>
    <w:qFormat/>
    <w:rsid w:val="00A27820"/>
    <w:pPr>
      <w:spacing w:after="0" w:line="240" w:lineRule="auto"/>
      <w:jc w:val="both"/>
    </w:pPr>
    <w:rPr>
      <w:sz w:val="18"/>
    </w:rPr>
  </w:style>
  <w:style w:type="paragraph" w:styleId="PlainText">
    <w:name w:val="Plain Text"/>
    <w:basedOn w:val="Normal"/>
    <w:link w:val="PlainTextChar"/>
    <w:uiPriority w:val="99"/>
    <w:unhideWhenUsed/>
    <w:rsid w:val="00A2782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27820"/>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2782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27820"/>
    <w:rPr>
      <w:rFonts w:ascii="Courier New" w:eastAsiaTheme="majorEastAsia" w:hAnsi="Courier New" w:cstheme="majorBidi"/>
      <w:b/>
      <w:bCs/>
      <w:sz w:val="20"/>
      <w:szCs w:val="28"/>
    </w:rPr>
  </w:style>
  <w:style w:type="paragraph" w:styleId="NoSpacing">
    <w:name w:val="No Spacing"/>
    <w:autoRedefine/>
    <w:uiPriority w:val="1"/>
    <w:qFormat/>
    <w:rsid w:val="00A27820"/>
    <w:pPr>
      <w:spacing w:after="0" w:line="240" w:lineRule="auto"/>
      <w:jc w:val="both"/>
    </w:pPr>
    <w:rPr>
      <w:sz w:val="18"/>
    </w:rPr>
  </w:style>
  <w:style w:type="paragraph" w:styleId="PlainText">
    <w:name w:val="Plain Text"/>
    <w:basedOn w:val="Normal"/>
    <w:link w:val="PlainTextChar"/>
    <w:uiPriority w:val="99"/>
    <w:unhideWhenUsed/>
    <w:rsid w:val="00A2782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27820"/>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364</Words>
  <Characters>2080</Characters>
  <Application>Microsoft Office Word</Application>
  <DocSecurity>0</DocSecurity>
  <Lines>17</Lines>
  <Paragraphs>4</Paragraphs>
  <ScaleCrop>false</ScaleCrop>
  <Company/>
  <LinksUpToDate>false</LinksUpToDate>
  <CharactersWithSpaces>2440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2012-08-15T18:15:00Z</dcterms:created>
  <dcterms:modified xsi:type="dcterms:W3CDTF">2012-08-15T18:15:00Z</dcterms:modified>
</cp:coreProperties>
</file>