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C57" w:rsidRPr="00D65440" w:rsidRDefault="00ED2C57" w:rsidP="00ED2C57">
      <w:pPr>
        <w:pStyle w:val="Heading1"/>
      </w:pPr>
      <w:r w:rsidRPr="00D65440">
        <w:t>ANTIMONY TRIOXIDE    CAS # 1309644</w:t>
      </w:r>
    </w:p>
    <w:p w:rsidR="00ED2C57" w:rsidRPr="00D65440" w:rsidRDefault="00ED2C57" w:rsidP="00ED2C57">
      <w:pPr>
        <w:pStyle w:val="PlainText"/>
        <w:rPr>
          <w:rFonts w:ascii="Courier New" w:hAnsi="Courier New" w:cs="Courier New"/>
          <w:sz w:val="20"/>
          <w:szCs w:val="20"/>
        </w:rPr>
      </w:pP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D2C57" w:rsidRPr="00D65440" w:rsidRDefault="00ED2C57" w:rsidP="00ED2C57">
      <w:pPr>
        <w:pStyle w:val="PlainText"/>
        <w:rPr>
          <w:rFonts w:ascii="Courier New" w:hAnsi="Courier New" w:cs="Courier New"/>
          <w:sz w:val="20"/>
          <w:szCs w:val="20"/>
        </w:rPr>
      </w:pP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w:t>
      </w:r>
      <w:proofErr w:type="gramStart"/>
      <w:r w:rsidRPr="00D65440">
        <w:rPr>
          <w:rFonts w:ascii="Courier New" w:hAnsi="Courier New" w:cs="Courier New"/>
          <w:sz w:val="20"/>
          <w:szCs w:val="20"/>
        </w:rPr>
        <w:t>F   G   .</w:t>
      </w:r>
      <w:proofErr w:type="gramEnd"/>
      <w:r w:rsidRPr="00D65440">
        <w:rPr>
          <w:rFonts w:ascii="Courier New" w:hAnsi="Courier New" w:cs="Courier New"/>
          <w:sz w:val="20"/>
          <w:szCs w:val="20"/>
        </w:rPr>
        <w:t xml:space="preserve">   .   .   .   .</w:t>
      </w: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1.2 - LD50 34600.0 mg/Kg</w:t>
      </w: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D2C57" w:rsidRPr="00D65440" w:rsidRDefault="00ED2C57" w:rsidP="00ED2C57">
      <w:pPr>
        <w:pStyle w:val="PlainText"/>
        <w:rPr>
          <w:rFonts w:ascii="Courier New" w:hAnsi="Courier New" w:cs="Courier New"/>
          <w:sz w:val="20"/>
          <w:szCs w:val="20"/>
        </w:rPr>
      </w:pP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ROUTE OF EXPOSURE</w:t>
      </w: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 </w:t>
      </w:r>
    </w:p>
    <w:p w:rsidR="00ED2C57" w:rsidRPr="00D65440" w:rsidRDefault="00ED2C57" w:rsidP="00ED2C57">
      <w:pPr>
        <w:pStyle w:val="PlainText"/>
        <w:rPr>
          <w:rFonts w:ascii="Courier New" w:hAnsi="Courier New" w:cs="Courier New"/>
          <w:sz w:val="20"/>
          <w:szCs w:val="20"/>
        </w:rPr>
      </w:pP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D2C57" w:rsidRPr="00D65440" w:rsidRDefault="00ED2C57" w:rsidP="00ED2C57">
      <w:pPr>
        <w:pStyle w:val="PlainText"/>
        <w:rPr>
          <w:rFonts w:ascii="Courier New" w:hAnsi="Courier New" w:cs="Courier New"/>
          <w:sz w:val="20"/>
          <w:szCs w:val="20"/>
        </w:rPr>
      </w:pP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STORAGE GROUP(S):</w:t>
      </w: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WASTE CHARACTERISTIC HAZARD:   CORROSIVE</w:t>
      </w:r>
    </w:p>
    <w:p w:rsidR="00ED2C57" w:rsidRPr="00D65440" w:rsidRDefault="00ED2C57" w:rsidP="00ED2C57">
      <w:pPr>
        <w:pStyle w:val="PlainText"/>
        <w:rPr>
          <w:rFonts w:ascii="Courier New" w:hAnsi="Courier New" w:cs="Courier New"/>
          <w:sz w:val="20"/>
          <w:szCs w:val="20"/>
        </w:rPr>
      </w:pPr>
    </w:p>
    <w:p w:rsidR="00ED2C57" w:rsidRPr="00D65440" w:rsidRDefault="00ED2C57" w:rsidP="00ED2C57">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:Materials</w:t>
      </w:r>
      <w:proofErr w:type="spellEnd"/>
      <w:proofErr w:type="gramEnd"/>
      <w:r w:rsidRPr="00D65440">
        <w:rPr>
          <w:rFonts w:ascii="Courier New" w:hAnsi="Courier New" w:cs="Courier New"/>
          <w:sz w:val="20"/>
          <w:szCs w:val="20"/>
        </w:rPr>
        <w:t xml:space="preserve"> to Avoid: S</w:t>
      </w:r>
    </w:p>
    <w:p w:rsidR="00ED2C57" w:rsidRPr="00D65440" w:rsidRDefault="00ED2C57" w:rsidP="00ED2C57">
      <w:pPr>
        <w:pStyle w:val="PlainText"/>
        <w:rPr>
          <w:rFonts w:ascii="Courier New" w:hAnsi="Courier New" w:cs="Courier New"/>
          <w:sz w:val="20"/>
          <w:szCs w:val="20"/>
        </w:rPr>
      </w:pP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ED2C57" w:rsidRPr="00D65440" w:rsidRDefault="00ED2C57" w:rsidP="00ED2C57">
      <w:pPr>
        <w:pStyle w:val="PlainText"/>
        <w:rPr>
          <w:rFonts w:ascii="Courier New" w:hAnsi="Courier New" w:cs="Courier New"/>
          <w:sz w:val="20"/>
          <w:szCs w:val="20"/>
        </w:rPr>
      </w:pP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 xml:space="preserve">   R: 40</w:t>
      </w: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Risk Statements: Limited evidence of a carcinogenic effect.</w:t>
      </w:r>
      <w:proofErr w:type="gramEnd"/>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 xml:space="preserve">   S: 22 36/37</w:t>
      </w: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Wear suitable protective</w:t>
      </w: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and gloves.</w:t>
      </w: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w:t>
      </w:r>
      <w:proofErr w:type="gramStart"/>
      <w:r w:rsidRPr="00D65440">
        <w:rPr>
          <w:rFonts w:ascii="Courier New" w:hAnsi="Courier New" w:cs="Courier New"/>
          <w:sz w:val="20"/>
          <w:szCs w:val="20"/>
        </w:rPr>
        <w:t>Health  50</w:t>
      </w:r>
      <w:proofErr w:type="gramEnd"/>
      <w:r w:rsidRPr="00D65440">
        <w:rPr>
          <w:rFonts w:ascii="Courier New" w:hAnsi="Courier New" w:cs="Courier New"/>
          <w:sz w:val="20"/>
          <w:szCs w:val="20"/>
        </w:rPr>
        <w:t xml:space="preserve"> mg/m3</w:t>
      </w:r>
    </w:p>
    <w:p w:rsidR="00ED2C57" w:rsidRPr="00D65440" w:rsidRDefault="00ED2C57" w:rsidP="00ED2C57">
      <w:pPr>
        <w:pStyle w:val="PlainText"/>
        <w:rPr>
          <w:rFonts w:ascii="Courier New" w:hAnsi="Courier New" w:cs="Courier New"/>
          <w:sz w:val="20"/>
          <w:szCs w:val="20"/>
        </w:rPr>
      </w:pP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599 mg/m3</w:t>
      </w: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1.8</w:t>
      </w:r>
      <w:proofErr w:type="gramEnd"/>
      <w:r w:rsidRPr="00D65440">
        <w:rPr>
          <w:rFonts w:ascii="Courier New" w:hAnsi="Courier New" w:cs="Courier New"/>
          <w:sz w:val="20"/>
          <w:szCs w:val="20"/>
        </w:rPr>
        <w:t xml:space="preserve"> mg/m3</w:t>
      </w: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 xml:space="preserve">   DOE Ceiling Limit 4 mg/m3</w:t>
      </w:r>
    </w:p>
    <w:p w:rsidR="00ED2C57" w:rsidRPr="00D65440" w:rsidRDefault="00ED2C57" w:rsidP="00ED2C57">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59.9 mg/m3ANTIMONY TRIOXIDE    </w:t>
      </w:r>
    </w:p>
    <w:p w:rsidR="00ED2C57" w:rsidRPr="00D65440" w:rsidRDefault="00ED2C57" w:rsidP="00ED2C57">
      <w:pPr>
        <w:pStyle w:val="PlainText"/>
        <w:rPr>
          <w:rFonts w:ascii="Courier New" w:hAnsi="Courier New" w:cs="Courier New"/>
          <w:sz w:val="20"/>
          <w:szCs w:val="20"/>
        </w:rPr>
      </w:pPr>
    </w:p>
    <w:p w:rsidR="00ED2C57" w:rsidRPr="00D65440" w:rsidRDefault="00ED2C57" w:rsidP="00ED2C57">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w:t>
      </w:r>
      <w:r w:rsidRPr="00D65440">
        <w:lastRenderedPageBreak/>
        <w:t>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ED2C57">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C57"/>
    <w:rsid w:val="003F40DA"/>
    <w:rsid w:val="00E35B86"/>
    <w:rsid w:val="00ED2C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D2C5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2C57"/>
    <w:rPr>
      <w:rFonts w:ascii="Courier New" w:eastAsiaTheme="majorEastAsia" w:hAnsi="Courier New" w:cstheme="majorBidi"/>
      <w:b/>
      <w:bCs/>
      <w:sz w:val="20"/>
      <w:szCs w:val="28"/>
    </w:rPr>
  </w:style>
  <w:style w:type="paragraph" w:styleId="NoSpacing">
    <w:name w:val="No Spacing"/>
    <w:autoRedefine/>
    <w:uiPriority w:val="1"/>
    <w:qFormat/>
    <w:rsid w:val="00ED2C57"/>
    <w:pPr>
      <w:spacing w:after="0" w:line="240" w:lineRule="auto"/>
      <w:jc w:val="both"/>
    </w:pPr>
    <w:rPr>
      <w:sz w:val="18"/>
    </w:rPr>
  </w:style>
  <w:style w:type="paragraph" w:styleId="PlainText">
    <w:name w:val="Plain Text"/>
    <w:basedOn w:val="Normal"/>
    <w:link w:val="PlainTextChar"/>
    <w:uiPriority w:val="99"/>
    <w:unhideWhenUsed/>
    <w:rsid w:val="00ED2C5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D2C5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D2C5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2C57"/>
    <w:rPr>
      <w:rFonts w:ascii="Courier New" w:eastAsiaTheme="majorEastAsia" w:hAnsi="Courier New" w:cstheme="majorBidi"/>
      <w:b/>
      <w:bCs/>
      <w:sz w:val="20"/>
      <w:szCs w:val="28"/>
    </w:rPr>
  </w:style>
  <w:style w:type="paragraph" w:styleId="NoSpacing">
    <w:name w:val="No Spacing"/>
    <w:autoRedefine/>
    <w:uiPriority w:val="1"/>
    <w:qFormat/>
    <w:rsid w:val="00ED2C57"/>
    <w:pPr>
      <w:spacing w:after="0" w:line="240" w:lineRule="auto"/>
      <w:jc w:val="both"/>
    </w:pPr>
    <w:rPr>
      <w:sz w:val="18"/>
    </w:rPr>
  </w:style>
  <w:style w:type="paragraph" w:styleId="PlainText">
    <w:name w:val="Plain Text"/>
    <w:basedOn w:val="Normal"/>
    <w:link w:val="PlainTextChar"/>
    <w:uiPriority w:val="99"/>
    <w:unhideWhenUsed/>
    <w:rsid w:val="00ED2C5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D2C5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365</Words>
  <Characters>2085</Characters>
  <Application>Microsoft Office Word</Application>
  <DocSecurity>0</DocSecurity>
  <Lines>17</Lines>
  <Paragraphs>4</Paragraphs>
  <ScaleCrop>false</ScaleCrop>
  <Company/>
  <LinksUpToDate>false</LinksUpToDate>
  <CharactersWithSpaces>2446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2012-08-15T18:29:00Z</dcterms:created>
  <dcterms:modified xsi:type="dcterms:W3CDTF">2012-08-15T18:29:00Z</dcterms:modified>
</cp:coreProperties>
</file>